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7CB83DD6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3B6CCA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7A3242A6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DF5B4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75</w:t>
      </w:r>
      <w:r w:rsidR="00A2287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</w:t>
      </w:r>
      <w:r w:rsidR="00DF5B4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/2025</w:t>
      </w:r>
    </w:p>
    <w:p w14:paraId="2C33DFE4" w14:textId="02720FF5" w:rsidR="00F56B85" w:rsidRPr="003F2E5D" w:rsidRDefault="003B6CCA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DISPENSA ELETRÔNICA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4F26A0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90009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D8330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2025</w:t>
      </w:r>
    </w:p>
    <w:p w14:paraId="5D210857" w14:textId="77777777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5749DBA1" w14:textId="6A6AD826" w:rsidR="00F56B85" w:rsidRPr="00A2287C" w:rsidRDefault="00F56B85" w:rsidP="00A2287C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rFonts w:asciiTheme="minorHAnsi" w:eastAsia="Arial" w:hAnsiTheme="minorHAnsi" w:cstheme="minorHAnsi"/>
          <w:color w:val="000000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="00A2287C" w:rsidRPr="00A2287C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A2287C" w:rsidRPr="00A2287C">
        <w:rPr>
          <w:rFonts w:asciiTheme="minorHAnsi" w:eastAsia="Arial" w:hAnsiTheme="minorHAnsi" w:cstheme="minorHAnsi"/>
          <w:color w:val="000000"/>
        </w:rPr>
        <w:t xml:space="preserve">contratação de empresa para fornecimento de gêneros alimentícios para Secretaria Municipal dos Direitos dos </w:t>
      </w:r>
      <w:r w:rsidR="00A2287C" w:rsidRPr="00EC71C9">
        <w:rPr>
          <w:rFonts w:asciiTheme="minorHAnsi" w:eastAsia="Arial" w:hAnsiTheme="minorHAnsi" w:cstheme="minorHAnsi"/>
          <w:color w:val="000000"/>
        </w:rPr>
        <w:t>Animais,</w:t>
      </w:r>
      <w:r w:rsidRPr="00EC71C9">
        <w:rPr>
          <w:rFonts w:asciiTheme="minorHAnsi" w:eastAsiaTheme="minorHAnsi" w:hAnsiTheme="minorHAnsi" w:cstheme="minorHAnsi"/>
          <w:sz w:val="24"/>
          <w:szCs w:val="24"/>
          <w:lang w:val="pt-BR" w:eastAsia="pt-BR"/>
        </w:rPr>
        <w:t xml:space="preserve"> </w:t>
      </w:r>
      <w:r w:rsidR="00EC71C9" w:rsidRPr="00EC71C9">
        <w:rPr>
          <w:rFonts w:asciiTheme="minorHAnsi" w:eastAsiaTheme="minorHAnsi" w:hAnsiTheme="minorHAnsi" w:cstheme="minorHAnsi"/>
          <w:sz w:val="24"/>
          <w:szCs w:val="24"/>
          <w:lang w:val="pt-BR" w:eastAsia="pt-BR"/>
        </w:rPr>
        <w:t>para</w:t>
      </w:r>
      <w:r w:rsidR="00EC71C9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 xml:space="preserve"> 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tanto informamos que a validade da mesma é de no mínimo, 60 (sessenta) dias, e o prazo de entrega/execução de todo o material/serviço será de acordo com o termo de referência.</w:t>
      </w:r>
    </w:p>
    <w:p w14:paraId="49A7D0FD" w14:textId="46095ACB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W w:w="6031" w:type="pct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3351"/>
        <w:gridCol w:w="1184"/>
        <w:gridCol w:w="1314"/>
        <w:gridCol w:w="1029"/>
        <w:gridCol w:w="917"/>
        <w:gridCol w:w="880"/>
        <w:gridCol w:w="954"/>
      </w:tblGrid>
      <w:tr w:rsidR="003B6CCA" w:rsidRPr="003F2E5D" w14:paraId="43D15266" w14:textId="77777777" w:rsidTr="00A2287C">
        <w:trPr>
          <w:trHeight w:val="1174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7CC3BA3" w14:textId="77777777" w:rsidR="003B6CCA" w:rsidRPr="003F2E5D" w:rsidRDefault="003B6CCA" w:rsidP="003238A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63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118CEC8" w14:textId="401C2DD1" w:rsidR="003B6CCA" w:rsidRPr="003F2E5D" w:rsidRDefault="003B6CCA" w:rsidP="003238A6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Descrição</w:t>
            </w:r>
          </w:p>
          <w:p w14:paraId="3FC19E15" w14:textId="77777777" w:rsidR="003B6CCA" w:rsidRPr="003F2E5D" w:rsidRDefault="003B6CCA" w:rsidP="003238A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sz w:val="24"/>
                <w:szCs w:val="24"/>
              </w:rPr>
              <w:t>(Conforme Termo de Referência)</w:t>
            </w:r>
          </w:p>
        </w:tc>
        <w:tc>
          <w:tcPr>
            <w:tcW w:w="57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7F462B6A" w14:textId="77777777" w:rsidR="003B6CCA" w:rsidRPr="003F2E5D" w:rsidRDefault="003B6CCA" w:rsidP="003238A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Código CATMAT/</w:t>
            </w:r>
          </w:p>
          <w:p w14:paraId="48D9AAE0" w14:textId="47CC2F7A" w:rsidR="003B6CCA" w:rsidRPr="003F2E5D" w:rsidRDefault="003B6CCA" w:rsidP="003238A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CATSER</w:t>
            </w:r>
          </w:p>
        </w:tc>
        <w:tc>
          <w:tcPr>
            <w:tcW w:w="64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DA53CA" w14:textId="32B0EF50" w:rsidR="003B6CCA" w:rsidRPr="003F2E5D" w:rsidRDefault="003B6CCA" w:rsidP="003238A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U. M.</w:t>
            </w:r>
          </w:p>
        </w:tc>
        <w:tc>
          <w:tcPr>
            <w:tcW w:w="50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CD1CCA" w14:textId="77777777" w:rsidR="003B6CCA" w:rsidRPr="003F2E5D" w:rsidRDefault="003B6CCA" w:rsidP="003238A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Quant Total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D631E5" w14:textId="77777777" w:rsidR="003B6CCA" w:rsidRPr="003F2E5D" w:rsidRDefault="003B6CCA" w:rsidP="003238A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Marca/</w:t>
            </w:r>
          </w:p>
          <w:p w14:paraId="36451E18" w14:textId="77777777" w:rsidR="003B6CCA" w:rsidRPr="003F2E5D" w:rsidRDefault="003B6CCA" w:rsidP="003238A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Modelo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4A05AF5" w14:textId="77777777" w:rsidR="003B6CCA" w:rsidRPr="003F2E5D" w:rsidRDefault="003B6CCA" w:rsidP="003238A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Valor</w:t>
            </w:r>
          </w:p>
          <w:p w14:paraId="66CE337B" w14:textId="14168AC3" w:rsidR="003B6CCA" w:rsidRPr="003F2E5D" w:rsidRDefault="003B6CCA" w:rsidP="003238A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Unit.</w:t>
            </w:r>
          </w:p>
          <w:p w14:paraId="0F99E4A8" w14:textId="77777777" w:rsidR="003B6CCA" w:rsidRPr="003F2E5D" w:rsidRDefault="003B6CCA" w:rsidP="003238A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DE5B4E2" w14:textId="3FD61A87" w:rsidR="003B6CCA" w:rsidRPr="003F2E5D" w:rsidRDefault="003B6CCA" w:rsidP="003238A6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Valor</w:t>
            </w:r>
          </w:p>
          <w:p w14:paraId="10591041" w14:textId="77777777" w:rsidR="003B6CCA" w:rsidRPr="003F2E5D" w:rsidRDefault="003B6CCA" w:rsidP="003238A6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Total</w:t>
            </w:r>
          </w:p>
        </w:tc>
      </w:tr>
      <w:tr w:rsidR="003D5FBD" w:rsidRPr="003F2E5D" w14:paraId="0B1A4367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2E327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E12FAE" w14:textId="2339A360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Achocolatado, Apresentação: Pó, Sabor: Tradicional, Característica Adicional: Enriquecido Com Vitaminas Embalagem de 400g.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16DED3" w14:textId="3EE35C8A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463556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ED7E3" w14:textId="21384DE2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EMB.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D09B8" w14:textId="7B719B5E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108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7AB0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D1772D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D5B1FE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24AE52CE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F8EED2" w14:textId="1F7979C6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EEBBC5" w14:textId="4F02AA6E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Açúcar, Tipo: Refinado, Coloração: Branca. Prazo de validade Mínimo: 12 Meses. Embalagem de 1kg.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A62100" w14:textId="513DD91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463997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CCBD4" w14:textId="0180EBD4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EMB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343ACA" w14:textId="69EDFE68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104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28C1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E857FE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8489FC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37161A54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15D515" w14:textId="715DF3C9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9C5D79" w14:textId="27FF0EA5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Adoçante líquido, 200ml contendo os seguintes ingredientes: Água, sorbitol, edulcorantes artificiais: Ciclamato de sódio, e sacarina sódica, conservantes: Ácido benzóico, metilparbeno. Não contendo quantidade significativa de carboidratos, proteínas, gorduras totais, gorduras saturadas, gordura trans, fibra alimentar e sódio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BAB271" w14:textId="38E3609B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235840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C5777" w14:textId="4308A2E1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UND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455D5" w14:textId="111E71E0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24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B1E9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8EEFD8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93EDCA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6016BC73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D79308" w14:textId="08AA76BE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3063C9" w14:textId="2E305DE3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Biscoito doce, Sabor: Leite, Tipo: Rosquinha, contendo 400g.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70F39B" w14:textId="7BFC16EB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402544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E5620" w14:textId="45732D3D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PCT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AFB25" w14:textId="11E0CFF3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360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750A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F3B5C2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90A4FF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0C00CC2E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9AC70A" w14:textId="459D4D2A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D2A2AC" w14:textId="49C6C340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Biscoito, Sabor: Maizena, Tipo: Sem Recheio, contendo 400g.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7B78ABC" w14:textId="045ACA60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605938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521780" w14:textId="56ADA075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PCT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C7519" w14:textId="39DB6B54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360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13A1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CECF45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F2645B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34FEC1A1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70939D" w14:textId="58EA4C02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DBD0DD" w14:textId="71AF8D3F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Biscoito, Apresentação: Quadrado, Tipo: Cream Cracker, Classificação: Salgado, contendo 400g.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E89E88" w14:textId="21FEC21A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235092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67EA0" w14:textId="1794DF73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PCT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4BB4F" w14:textId="79F36B1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360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90DB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CBDC26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C99FA8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4F298725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C67245" w14:textId="60F0F29F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1A85A0" w14:textId="54992C62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Café, Apresentação: Torrado Moído, Intensidade: Média Tipo: Tradicional, Empacotamento: Almofada, contendo 250g.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852CAE" w14:textId="6D943C0C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463584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FFC15" w14:textId="373DD386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PCT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6889E" w14:textId="2AE3BB2F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600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112F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E43EE40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17CD3D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2B62A0A0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4D90D9" w14:textId="7BCB0943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BA8C5B" w14:textId="600613CA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Condimento, Tipo: Canela, Apresentação: Pó, contendo 50g.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A74964" w14:textId="5D32183C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463872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73BFF" w14:textId="488F3A14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UND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58817" w14:textId="3386DE93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24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CE1E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6A472B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38F02C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7DA36A97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931560" w14:textId="2D1C9878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A7D2B3" w14:textId="72361B8F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Farinha De Trigo, Grupo: Industrial, Tipo: Tipo 1, Especial, Ingrediente Adicional: Sem Fermento. Embalagem de 1 kg.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94AFA2A" w14:textId="449FFD1F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465332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BEEA2" w14:textId="455247DC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KG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E7A5F" w14:textId="4C84EC1C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112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46DB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40302D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85087D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303A9FDD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BFFD07" w14:textId="75DFAC6B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5ABC80" w14:textId="56E84C30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Fermento - Tipo: Químico, Apresentação: Pó – Embalagem de 100g.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FE54DD" w14:textId="4C983483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459586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A7E60" w14:textId="6F635948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EMB.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9EE56A" w14:textId="4307681B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34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0AB9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AC0E61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B0A1C3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1E2A9E0D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639E56" w14:textId="471315A5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BE1870" w14:textId="5EDC99CB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Farinha de Milho, Grão: Amarelo Tipo: Fubá. Característica Adicional: Não Transgênico, contendo 1kg.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BC80AA" w14:textId="171944BD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470688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0DCE4" w14:textId="2DC77CD9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KG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6D638" w14:textId="2391C2F6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56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EF73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EB2BEBB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4BEF5E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144A9553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D13943" w14:textId="1CDD3A49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8E7EBB" w14:textId="6A41A49D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Geleia, Tipo: Frutas, Sabor: Variado, Característica Adicional: Sem Corantes Ou Conservantes. Contendo 230g.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6A0990A" w14:textId="1682DB68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462699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1BC497" w14:textId="72FE7770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EMB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191ED" w14:textId="211CBC6B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56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E600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11F4A9F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7E6738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3779E5A2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A07708" w14:textId="3A7112F0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032D11" w14:textId="1E541AC3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Leite fluido, origem de vaca, tipo A, teor gordura integral, processamento UHT. Validade mínima de 03 meses a contar da data de entrega – Caixa com 1 Litro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E4EA19" w14:textId="55B4213B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445995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5A3E9" w14:textId="4FCD455E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CAIXA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E11F7" w14:textId="3277D3E3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420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EEEC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91A46F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5E01DA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14DDC0AC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F4D90E" w14:textId="02771489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37B019" w14:textId="0419A71D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Manteiga, Tipo: Extra, Composição: Com Sal, Embalagem com 500g.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6B89E4" w14:textId="13EC185C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446384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5F5BA" w14:textId="22F6570F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EMB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0AAD4" w14:textId="6F658741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224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3AB7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276510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5CBD7A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77D05228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A04EFF" w14:textId="28223D1A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037AEF" w14:textId="38564CB2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Gordura Vegetal, Tipo: Margarina, Subtipo: Cremosa, Composição Básica: Mínimo De 80% De Gordura, Sabor: Com Sal contendo 500g.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8FE4AF" w14:textId="3B44B920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463699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500D1" w14:textId="637FDFA3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EMB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D137E" w14:textId="7358344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192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79C7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B499931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86B4BC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4019C6A8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215C6A" w14:textId="347E633A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E352E8" w14:textId="7AB0D261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Óleo Vegetal, Matéria Prima: Soja, Tipo: Degomado, contendo 900 ml.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F0669F" w14:textId="5AD22170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416665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DC186" w14:textId="6A96D0F3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EMB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5EA66" w14:textId="6F0D79E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144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3827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A4D0CB4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ED3BBD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39B72031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5C39CF" w14:textId="0425A39C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22A25A" w14:textId="173F7437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Ovo, Origem: Galinha, Grupo: Branco, Classe: A, Tipo: Grande, contendo uma bandeja com 12 unidades.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BB1C9A" w14:textId="6BBCCA8A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446618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52BD7" w14:textId="0929F979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BANDEJA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FC685" w14:textId="74AA2163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196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E056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C2E458C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2EBA8A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0A95960D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1BFBFC" w14:textId="7AB63AB7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9EC364" w14:textId="35BEDB1B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Pão, Base: De Farinha De Trigo Refinado, Tipo: De Forma, Tipo Adicional: Tradicional, Apresentação: Fatiado, Tipo Embalagem: Embalagem Individual com peso de 500g.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BAD328" w14:textId="22C0596D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460401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37ADF" w14:textId="7E1FFCD9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EMB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DB8F1" w14:textId="670D7F93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240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E02D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170E407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E8DDE7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63FE2925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A2790E" w14:textId="1E232F96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0AE3E2" w14:textId="6E1580E9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Pão, Base: De Farinha De Trigo Refinada, Tipo: Semi-Doce, Tipo Adicional: Bisnaguinha, embalagem de 300g.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0D507C2" w14:textId="767EA721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460392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748DD" w14:textId="62A9CD05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EMB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30048" w14:textId="4A09FC14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280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9FC4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A03D6A6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4EA435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51A01D5A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A826B8" w14:textId="65BD8776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E22879" w14:textId="64B8EF57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Frios Variedade: Presunto De Pernil, Tipo Preparação: Cozido, Composição: Sem Capa De Gordura, Apresentação: Fatiado, Estado de Conservação: Resfriado(A)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D379CAC" w14:textId="3F18C8EC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447774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24FEC" w14:textId="3D5487BA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KG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0D79E" w14:textId="4D2E028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96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9BCB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C119AF5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72652C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478C79B0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BABD37" w14:textId="059E7048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F9CCBD" w14:textId="3A4E200B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Queijo, Origem: De Vaca, Variedade: Minas Tipo: Fresco, Apresentação: Peça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301566" w14:textId="33A2C86B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446660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1C061" w14:textId="4A13BC96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KG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DF6F2" w14:textId="6BB39D91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96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741C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DE39FB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630390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07E43F19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24BF87" w14:textId="629642E8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D46B11" w14:textId="6A1A13BB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Queijo, Origem: De Vaca, Variedade: Muçarela, Apresentação: Fatiado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C1C60E3" w14:textId="2CB5104B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446636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DCC04" w14:textId="35FF1F8D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KG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89057" w14:textId="6AF2F085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96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401C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766383B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8802E8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05E09AEF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1A48B1" w14:textId="266816AE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63A344" w14:textId="4BAAC5E5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Requeijão, Ingredientes: creme de leite, tipo: integral, conservação: 1 a 10 ºc, características adicionais: cremoso – copo com 250g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7B2FEF" w14:textId="3B5C9DE0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405351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AC18F" w14:textId="5F29DC85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COPO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106DB4" w14:textId="3A6B67E5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100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7BD0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A93CA34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C11F75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18176067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3976A6E" w14:textId="214A7731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DAE969" w14:textId="7399AAC1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Suco. Tipo: Natural, Características Adicionais: Concentrado, Apresentação: Líquido, Sabor: Cajú – Garrafa de 500 ml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3926E6" w14:textId="7B2F8DC6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252018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649E0" w14:textId="1B61C140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GARRAFA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D0E30" w14:textId="7A6DCB0E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280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0BFF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2771732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C19FAC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3517BF59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43F84F" w14:textId="5530B6FA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99D594" w14:textId="3F6A20D4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Suco. Tipo: Natural, Características Adicionais: Concentrado, Apresentação: Líquido, Sabor: Goiaba – Garrafa de 500 ml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A3514E" w14:textId="53BD2FCA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252016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2DC34" w14:textId="6F4C7045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GARRAFA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67994" w14:textId="4F215A4A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280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EF91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E4D6E7C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945898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5FBD" w:rsidRPr="003F2E5D" w14:paraId="64EA3D47" w14:textId="77777777" w:rsidTr="003D5FBD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0A6BD8" w14:textId="181DD8BE" w:rsid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D7EBED" w14:textId="1B5A654C" w:rsidR="003D5FBD" w:rsidRPr="003D5FB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5FBD">
              <w:rPr>
                <w:sz w:val="20"/>
                <w:szCs w:val="20"/>
              </w:rPr>
              <w:t>Suco. Tipo: Natural, Características Adicionais: Concentrado, Apresentação: Líquido, Sabor: Maracujá – Garrafa de 500 ml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682AE40" w14:textId="5EA48EB6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31DC">
              <w:t>252285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3AE35" w14:textId="481C1740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3D96">
              <w:t>GARRAFA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F02BD" w14:textId="6935ECB1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B5F56">
              <w:t>280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048B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F03A50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F9E59B" w14:textId="77777777" w:rsidR="003D5FBD" w:rsidRPr="003F2E5D" w:rsidRDefault="003D5FBD" w:rsidP="003D5FB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B6CCA" w:rsidRPr="003F2E5D" w14:paraId="7184E2C8" w14:textId="77777777" w:rsidTr="00A2287C">
        <w:trPr>
          <w:trHeight w:val="810"/>
        </w:trPr>
        <w:tc>
          <w:tcPr>
            <w:tcW w:w="4534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4D23978" w14:textId="576F17BF" w:rsidR="003B6CCA" w:rsidRPr="003F2E5D" w:rsidRDefault="003B6CCA" w:rsidP="003238A6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FF3A81A" w14:textId="77777777" w:rsidR="003B6CCA" w:rsidRPr="003F2E5D" w:rsidRDefault="003B6CCA" w:rsidP="003238A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R$</w:t>
            </w:r>
          </w:p>
        </w:tc>
      </w:tr>
    </w:tbl>
    <w:p w14:paraId="6FECF243" w14:textId="12B68A7F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p w14:paraId="52B31BB1" w14:textId="77777777" w:rsidR="00BB07C4" w:rsidRPr="003F2E5D" w:rsidRDefault="00BB07C4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AE83C8B" w14:textId="77777777" w:rsidR="002971A7" w:rsidRPr="003F2E5D" w:rsidRDefault="002971A7" w:rsidP="00F56B85">
      <w:pPr>
        <w:rPr>
          <w:rFonts w:asciiTheme="minorHAnsi" w:hAnsiTheme="minorHAnsi" w:cstheme="minorHAnsi"/>
          <w:sz w:val="24"/>
          <w:szCs w:val="24"/>
        </w:rPr>
      </w:pPr>
    </w:p>
    <w:sectPr w:rsidR="002971A7" w:rsidRPr="003F2E5D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166C6120"/>
    <w:multiLevelType w:val="multilevel"/>
    <w:tmpl w:val="C7A46ACE"/>
    <w:lvl w:ilvl="0">
      <w:start w:val="1"/>
      <w:numFmt w:val="decimal"/>
      <w:lvlText w:val="%1."/>
      <w:lvlJc w:val="left"/>
      <w:pPr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150FB8"/>
    <w:rsid w:val="0020145C"/>
    <w:rsid w:val="002971A7"/>
    <w:rsid w:val="002E00A8"/>
    <w:rsid w:val="003238A6"/>
    <w:rsid w:val="00346E51"/>
    <w:rsid w:val="003B0C2B"/>
    <w:rsid w:val="003B6CCA"/>
    <w:rsid w:val="003C2589"/>
    <w:rsid w:val="003D5FBD"/>
    <w:rsid w:val="003F2E5D"/>
    <w:rsid w:val="004C32E0"/>
    <w:rsid w:val="004C5E63"/>
    <w:rsid w:val="004E6A2D"/>
    <w:rsid w:val="004F26A0"/>
    <w:rsid w:val="00537BDF"/>
    <w:rsid w:val="006666A0"/>
    <w:rsid w:val="007405AE"/>
    <w:rsid w:val="009C02D7"/>
    <w:rsid w:val="00A2287C"/>
    <w:rsid w:val="00AB2858"/>
    <w:rsid w:val="00AC3991"/>
    <w:rsid w:val="00B2060D"/>
    <w:rsid w:val="00B2671F"/>
    <w:rsid w:val="00B50865"/>
    <w:rsid w:val="00BB07C4"/>
    <w:rsid w:val="00C235E4"/>
    <w:rsid w:val="00C422C5"/>
    <w:rsid w:val="00C745CA"/>
    <w:rsid w:val="00CC16C7"/>
    <w:rsid w:val="00D66509"/>
    <w:rsid w:val="00D7577D"/>
    <w:rsid w:val="00D8330C"/>
    <w:rsid w:val="00DF5B4D"/>
    <w:rsid w:val="00EC71C9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666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Luiza de Magalhaes Coelho</cp:lastModifiedBy>
  <cp:revision>16</cp:revision>
  <cp:lastPrinted>2025-05-05T14:56:00Z</cp:lastPrinted>
  <dcterms:created xsi:type="dcterms:W3CDTF">2023-08-29T19:21:00Z</dcterms:created>
  <dcterms:modified xsi:type="dcterms:W3CDTF">2025-08-20T14:59:00Z</dcterms:modified>
</cp:coreProperties>
</file>